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Pr="009B6D91" w:rsidRDefault="007F4504" w:rsidP="00C96891">
      <w:pPr>
        <w:spacing w:line="360" w:lineRule="auto"/>
        <w:jc w:val="right"/>
        <w:rPr>
          <w:b/>
          <w:i/>
        </w:rPr>
      </w:pPr>
    </w:p>
    <w:p w14:paraId="33BA8FB9" w14:textId="7FD58DF7" w:rsidR="004C61D0" w:rsidRPr="00401D12" w:rsidRDefault="004C61D0" w:rsidP="00C96891">
      <w:pPr>
        <w:suppressAutoHyphens w:val="0"/>
        <w:spacing w:line="360" w:lineRule="auto"/>
        <w:contextualSpacing/>
        <w:jc w:val="right"/>
        <w:rPr>
          <w:b/>
          <w:i/>
        </w:rPr>
      </w:pPr>
      <w:r w:rsidRPr="00401D12">
        <w:rPr>
          <w:b/>
          <w:i/>
        </w:rPr>
        <w:t xml:space="preserve">Приложение № </w:t>
      </w:r>
      <w:r w:rsidR="00CF05D1" w:rsidRPr="00401D12">
        <w:rPr>
          <w:b/>
          <w:i/>
        </w:rPr>
        <w:t>3</w:t>
      </w:r>
    </w:p>
    <w:p w14:paraId="35627B0E" w14:textId="0B8F1411" w:rsidR="000A6C1A" w:rsidRPr="00401D12" w:rsidRDefault="000A6C1A" w:rsidP="00C96891">
      <w:pPr>
        <w:suppressAutoHyphens w:val="0"/>
        <w:spacing w:line="360" w:lineRule="auto"/>
        <w:contextualSpacing/>
        <w:jc w:val="right"/>
        <w:rPr>
          <w:b/>
          <w:i/>
        </w:rPr>
      </w:pPr>
      <w:r w:rsidRPr="00401D12">
        <w:rPr>
          <w:b/>
          <w:i/>
        </w:rPr>
        <w:t>(образец)</w:t>
      </w:r>
    </w:p>
    <w:p w14:paraId="17287411" w14:textId="17AF51F4" w:rsidR="004C61D0" w:rsidRPr="00401D12" w:rsidRDefault="00312E33" w:rsidP="00C96891">
      <w:pPr>
        <w:spacing w:line="360" w:lineRule="auto"/>
        <w:contextualSpacing/>
        <w:jc w:val="both"/>
        <w:rPr>
          <w:b/>
        </w:rPr>
      </w:pPr>
      <w:r w:rsidRPr="00401D12">
        <w:rPr>
          <w:b/>
        </w:rPr>
        <w:t>ДО</w:t>
      </w:r>
    </w:p>
    <w:p w14:paraId="0FC51B27" w14:textId="4B15A492" w:rsidR="00312E33" w:rsidRPr="00401D12" w:rsidRDefault="00CF05D1" w:rsidP="00C96891">
      <w:pPr>
        <w:spacing w:line="360" w:lineRule="auto"/>
        <w:contextualSpacing/>
        <w:jc w:val="both"/>
        <w:rPr>
          <w:b/>
        </w:rPr>
      </w:pPr>
      <w:r w:rsidRPr="00401D12">
        <w:rPr>
          <w:b/>
        </w:rPr>
        <w:t>ОБЩИНА КАСПИЧАН</w:t>
      </w:r>
    </w:p>
    <w:p w14:paraId="3BE7CC9E" w14:textId="266FE3D8" w:rsidR="00312E33" w:rsidRPr="00401D12" w:rsidRDefault="00CF05D1" w:rsidP="00C96891">
      <w:pPr>
        <w:spacing w:line="360" w:lineRule="auto"/>
        <w:contextualSpacing/>
        <w:jc w:val="both"/>
        <w:rPr>
          <w:b/>
        </w:rPr>
      </w:pPr>
      <w:r w:rsidRPr="00401D12">
        <w:rPr>
          <w:b/>
        </w:rPr>
        <w:t>ГР.КАСПИЧАН</w:t>
      </w:r>
    </w:p>
    <w:p w14:paraId="2BC04558" w14:textId="77777777" w:rsidR="000A6C1A" w:rsidRPr="00401D12" w:rsidRDefault="000A6C1A" w:rsidP="00C96891">
      <w:pPr>
        <w:spacing w:line="360" w:lineRule="auto"/>
        <w:jc w:val="center"/>
        <w:rPr>
          <w:b/>
        </w:rPr>
      </w:pPr>
    </w:p>
    <w:p w14:paraId="05F96B13" w14:textId="77777777" w:rsidR="004C61D0" w:rsidRPr="00401D12" w:rsidRDefault="004C61D0" w:rsidP="00C96891">
      <w:pPr>
        <w:spacing w:line="360" w:lineRule="auto"/>
        <w:jc w:val="center"/>
        <w:rPr>
          <w:b/>
        </w:rPr>
      </w:pPr>
      <w:r w:rsidRPr="00401D12">
        <w:rPr>
          <w:b/>
        </w:rPr>
        <w:t>ПРЕДЛАГАНА ЦЕНА</w:t>
      </w:r>
    </w:p>
    <w:p w14:paraId="78292B2D" w14:textId="7622E996" w:rsidR="002C67F9" w:rsidRPr="00401D12" w:rsidRDefault="00CF05D1" w:rsidP="00C96891">
      <w:pPr>
        <w:widowControl w:val="0"/>
        <w:suppressAutoHyphens w:val="0"/>
        <w:autoSpaceDE w:val="0"/>
        <w:autoSpaceDN w:val="0"/>
        <w:adjustRightInd w:val="0"/>
        <w:spacing w:line="360" w:lineRule="auto"/>
        <w:jc w:val="center"/>
        <w:rPr>
          <w:b/>
          <w:lang w:eastAsia="bg-BG"/>
        </w:rPr>
      </w:pPr>
      <w:r w:rsidRPr="00401D12">
        <w:rPr>
          <w:b/>
          <w:lang w:eastAsia="bg-BG"/>
        </w:rPr>
        <w:t>ПО ЧЛ. 82, АЛ.</w:t>
      </w:r>
      <w:r w:rsidR="00BF137E" w:rsidRPr="00401D12">
        <w:rPr>
          <w:b/>
          <w:lang w:eastAsia="bg-BG"/>
        </w:rPr>
        <w:t xml:space="preserve"> </w:t>
      </w:r>
      <w:r w:rsidRPr="00401D12">
        <w:rPr>
          <w:b/>
          <w:lang w:eastAsia="bg-BG"/>
        </w:rPr>
        <w:t>2</w:t>
      </w:r>
      <w:r w:rsidR="002C67F9" w:rsidRPr="00401D12">
        <w:rPr>
          <w:b/>
          <w:lang w:eastAsia="bg-BG"/>
        </w:rPr>
        <w:t xml:space="preserve"> ОТ ЗАКОНА ЗА ОБЩЕСТВЕНИТЕ ПОРЪЧКИ, СЪГЛАСНО </w:t>
      </w:r>
    </w:p>
    <w:p w14:paraId="5E6A5B60" w14:textId="0AB1AC36" w:rsidR="002C67F9" w:rsidRPr="00401D12" w:rsidRDefault="00CF05D1" w:rsidP="00C96891">
      <w:pPr>
        <w:widowControl w:val="0"/>
        <w:suppressAutoHyphens w:val="0"/>
        <w:autoSpaceDE w:val="0"/>
        <w:autoSpaceDN w:val="0"/>
        <w:adjustRightInd w:val="0"/>
        <w:spacing w:line="360" w:lineRule="auto"/>
        <w:jc w:val="center"/>
        <w:rPr>
          <w:b/>
          <w:lang w:eastAsia="bg-BG"/>
        </w:rPr>
      </w:pPr>
      <w:r w:rsidRPr="00401D12">
        <w:rPr>
          <w:b/>
          <w:lang w:eastAsia="bg-BG"/>
        </w:rPr>
        <w:t>РАМКОВО СПОРАЗУМЕНИЕ № 126 ОТ 01.10</w:t>
      </w:r>
      <w:r w:rsidR="002C67F9" w:rsidRPr="00401D12">
        <w:rPr>
          <w:b/>
          <w:lang w:eastAsia="bg-BG"/>
        </w:rPr>
        <w:t>.2020 Г.</w:t>
      </w:r>
    </w:p>
    <w:p w14:paraId="31405FCC" w14:textId="22EAB4D0" w:rsidR="002C67F9" w:rsidRPr="00401D12" w:rsidRDefault="002C67F9" w:rsidP="00C96891">
      <w:pPr>
        <w:widowControl w:val="0"/>
        <w:suppressAutoHyphens w:val="0"/>
        <w:autoSpaceDE w:val="0"/>
        <w:autoSpaceDN w:val="0"/>
        <w:adjustRightInd w:val="0"/>
        <w:spacing w:line="360" w:lineRule="auto"/>
        <w:jc w:val="center"/>
        <w:rPr>
          <w:b/>
          <w:lang w:eastAsia="bg-BG"/>
        </w:rPr>
      </w:pPr>
      <w:r w:rsidRPr="00401D12">
        <w:rPr>
          <w:b/>
          <w:lang w:eastAsia="bg-BG"/>
        </w:rPr>
        <w:t>За обект</w:t>
      </w:r>
      <w:r w:rsidR="009B6D91" w:rsidRPr="00401D12">
        <w:rPr>
          <w:b/>
          <w:lang w:eastAsia="bg-BG"/>
        </w:rPr>
        <w:t>и</w:t>
      </w:r>
      <w:r w:rsidRPr="00401D12">
        <w:rPr>
          <w:b/>
          <w:lang w:eastAsia="bg-BG"/>
        </w:rPr>
        <w:t>:………………………………………………</w:t>
      </w:r>
    </w:p>
    <w:p w14:paraId="0DA7DA7F" w14:textId="77777777" w:rsidR="002C67F9" w:rsidRPr="00401D12" w:rsidRDefault="002C67F9" w:rsidP="00C96891">
      <w:pPr>
        <w:widowControl w:val="0"/>
        <w:suppressAutoHyphens w:val="0"/>
        <w:autoSpaceDE w:val="0"/>
        <w:autoSpaceDN w:val="0"/>
        <w:adjustRightInd w:val="0"/>
        <w:spacing w:line="360" w:lineRule="auto"/>
        <w:jc w:val="center"/>
        <w:rPr>
          <w:b/>
          <w:color w:val="000000"/>
          <w:lang w:eastAsia="bg-BG"/>
        </w:rPr>
      </w:pPr>
      <w:r w:rsidRPr="00401D12">
        <w:rPr>
          <w:b/>
          <w:color w:val="000000"/>
          <w:lang w:eastAsia="bg-BG"/>
        </w:rPr>
        <w:t xml:space="preserve"> </w:t>
      </w:r>
    </w:p>
    <w:p w14:paraId="7B75F540" w14:textId="20096A6E"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w:t>
      </w:r>
      <w:r w:rsidR="00BF137E" w:rsidRPr="00401D12">
        <w:rPr>
          <w:lang w:eastAsia="bg-BG"/>
        </w:rPr>
        <w:t>...................,</w:t>
      </w:r>
    </w:p>
    <w:p w14:paraId="774EA483" w14:textId="77777777" w:rsidR="002C67F9" w:rsidRPr="00401D12" w:rsidRDefault="002C67F9" w:rsidP="00C96891">
      <w:pPr>
        <w:widowControl w:val="0"/>
        <w:suppressAutoHyphens w:val="0"/>
        <w:autoSpaceDE w:val="0"/>
        <w:autoSpaceDN w:val="0"/>
        <w:adjustRightInd w:val="0"/>
        <w:spacing w:line="360" w:lineRule="auto"/>
        <w:ind w:right="-1"/>
        <w:jc w:val="center"/>
        <w:rPr>
          <w:lang w:eastAsia="bg-BG"/>
        </w:rPr>
      </w:pPr>
      <w:r w:rsidRPr="00401D12">
        <w:rPr>
          <w:lang w:eastAsia="bg-BG"/>
        </w:rPr>
        <w:t>(</w:t>
      </w:r>
      <w:r w:rsidRPr="00401D12">
        <w:rPr>
          <w:i/>
          <w:lang w:eastAsia="bg-BG"/>
        </w:rPr>
        <w:t>наименование на участника</w:t>
      </w:r>
      <w:r w:rsidRPr="00401D12">
        <w:rPr>
          <w:lang w:eastAsia="bg-BG"/>
        </w:rPr>
        <w:t>)</w:t>
      </w:r>
    </w:p>
    <w:p w14:paraId="4E61DC89"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1F0A36FE" w14:textId="0C35FC4D"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с БУЛСТАТ/ЕИК/Номер на регистрация в съответната държава </w:t>
      </w:r>
      <w:r w:rsidR="00CF05D1" w:rsidRPr="00401D12">
        <w:rPr>
          <w:lang w:eastAsia="bg-BG"/>
        </w:rPr>
        <w:t>........................</w:t>
      </w:r>
      <w:r w:rsidR="00865761" w:rsidRPr="00401D12">
        <w:rPr>
          <w:lang w:eastAsia="bg-BG"/>
        </w:rPr>
        <w:t>..</w:t>
      </w:r>
      <w:r w:rsidRPr="00401D12">
        <w:rPr>
          <w:lang w:eastAsia="bg-BG"/>
        </w:rPr>
        <w:t>............</w:t>
      </w:r>
      <w:r w:rsidR="008E3B99" w:rsidRPr="00401D12">
        <w:rPr>
          <w:lang w:eastAsia="bg-BG"/>
        </w:rPr>
        <w:t>....</w:t>
      </w:r>
      <w:r w:rsidRPr="00401D12">
        <w:rPr>
          <w:lang w:eastAsia="bg-BG"/>
        </w:rPr>
        <w:t>.</w:t>
      </w:r>
      <w:r w:rsidR="008E3B99" w:rsidRPr="00401D12">
        <w:rPr>
          <w:lang w:eastAsia="bg-BG"/>
        </w:rPr>
        <w:t>.</w:t>
      </w:r>
      <w:r w:rsidRPr="00401D12">
        <w:rPr>
          <w:lang w:eastAsia="bg-BG"/>
        </w:rPr>
        <w:t>.,</w:t>
      </w:r>
    </w:p>
    <w:p w14:paraId="4A799E39"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65EC7C6C" w14:textId="3550D844"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със седалище и </w:t>
      </w:r>
      <w:r w:rsidR="00CF05D1" w:rsidRPr="00401D12">
        <w:rPr>
          <w:lang w:eastAsia="bg-BG"/>
        </w:rPr>
        <w:t xml:space="preserve">адрес на управление </w:t>
      </w:r>
      <w:r w:rsidRPr="00401D12">
        <w:rPr>
          <w:lang w:eastAsia="bg-BG"/>
        </w:rPr>
        <w:t>……………………………</w:t>
      </w:r>
      <w:r w:rsidR="00865761" w:rsidRPr="00401D12">
        <w:rPr>
          <w:lang w:eastAsia="bg-BG"/>
        </w:rPr>
        <w:t>........</w:t>
      </w:r>
      <w:r w:rsidRPr="00401D12">
        <w:rPr>
          <w:lang w:eastAsia="bg-BG"/>
        </w:rPr>
        <w:t>……</w:t>
      </w:r>
      <w:r w:rsidR="008E3B99" w:rsidRPr="00401D12">
        <w:rPr>
          <w:lang w:eastAsia="bg-BG"/>
        </w:rPr>
        <w:t>....</w:t>
      </w:r>
      <w:r w:rsidR="00865761" w:rsidRPr="00401D12">
        <w:rPr>
          <w:lang w:eastAsia="bg-BG"/>
        </w:rPr>
        <w:t>.</w:t>
      </w:r>
      <w:r w:rsidR="008E3B99" w:rsidRPr="00401D12">
        <w:rPr>
          <w:lang w:eastAsia="bg-BG"/>
        </w:rPr>
        <w:t>.</w:t>
      </w:r>
      <w:r w:rsidRPr="00401D12">
        <w:rPr>
          <w:lang w:eastAsia="bg-BG"/>
        </w:rPr>
        <w:t>.,</w:t>
      </w:r>
    </w:p>
    <w:p w14:paraId="36B7DAE2"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3C6E2662" w14:textId="3A3CD738"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адрес за кореспонденция: </w:t>
      </w:r>
      <w:r w:rsidR="002C67F9" w:rsidRPr="00401D12">
        <w:rPr>
          <w:lang w:eastAsia="bg-BG"/>
        </w:rPr>
        <w:t>………………</w:t>
      </w:r>
      <w:r w:rsidRPr="00401D12">
        <w:rPr>
          <w:lang w:eastAsia="bg-BG"/>
        </w:rPr>
        <w:t>…….., телефон за контакт ……………</w:t>
      </w:r>
      <w:r w:rsidR="00865761" w:rsidRPr="00401D12">
        <w:rPr>
          <w:lang w:eastAsia="bg-BG"/>
        </w:rPr>
        <w:t>.....</w:t>
      </w:r>
      <w:r w:rsidR="002C67F9" w:rsidRPr="00401D12">
        <w:rPr>
          <w:lang w:eastAsia="bg-BG"/>
        </w:rPr>
        <w:t>…</w:t>
      </w:r>
      <w:r w:rsidR="008E3B99" w:rsidRPr="00401D12">
        <w:rPr>
          <w:lang w:eastAsia="bg-BG"/>
        </w:rPr>
        <w:t>.....</w:t>
      </w:r>
      <w:r w:rsidR="002C67F9" w:rsidRPr="00401D12">
        <w:rPr>
          <w:lang w:eastAsia="bg-BG"/>
        </w:rPr>
        <w:t>.,</w:t>
      </w:r>
    </w:p>
    <w:p w14:paraId="4654D257"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68C34DB3" w14:textId="52209F09"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факс …</w:t>
      </w:r>
      <w:r w:rsidR="002C67F9" w:rsidRPr="00401D12">
        <w:rPr>
          <w:lang w:eastAsia="bg-BG"/>
        </w:rPr>
        <w:t>……………</w:t>
      </w:r>
      <w:r w:rsidRPr="00401D12">
        <w:rPr>
          <w:lang w:eastAsia="bg-BG"/>
        </w:rPr>
        <w:t>………, електронна поща ………………………</w:t>
      </w:r>
      <w:r w:rsidR="002C67F9" w:rsidRPr="00401D12">
        <w:rPr>
          <w:lang w:eastAsia="bg-BG"/>
        </w:rPr>
        <w:t>…………</w:t>
      </w:r>
      <w:r w:rsidR="00865761" w:rsidRPr="00401D12">
        <w:rPr>
          <w:lang w:eastAsia="bg-BG"/>
        </w:rPr>
        <w:t>.......</w:t>
      </w:r>
      <w:r w:rsidR="002C67F9" w:rsidRPr="00401D12">
        <w:rPr>
          <w:lang w:eastAsia="bg-BG"/>
        </w:rPr>
        <w:t>…</w:t>
      </w:r>
      <w:r w:rsidR="00865761" w:rsidRPr="00401D12">
        <w:rPr>
          <w:lang w:eastAsia="bg-BG"/>
        </w:rPr>
        <w:t>.</w:t>
      </w:r>
      <w:r w:rsidR="002C67F9" w:rsidRPr="00401D12">
        <w:rPr>
          <w:lang w:eastAsia="bg-BG"/>
        </w:rPr>
        <w:t>.</w:t>
      </w:r>
      <w:r w:rsidR="00865761" w:rsidRPr="00401D12">
        <w:rPr>
          <w:lang w:eastAsia="bg-BG"/>
        </w:rPr>
        <w:t>.</w:t>
      </w:r>
      <w:r w:rsidR="008E3B99" w:rsidRPr="00401D12">
        <w:rPr>
          <w:lang w:eastAsia="bg-BG"/>
        </w:rPr>
        <w:t>.....</w:t>
      </w:r>
      <w:r w:rsidR="002C67F9" w:rsidRPr="00401D12">
        <w:rPr>
          <w:lang w:eastAsia="bg-BG"/>
        </w:rPr>
        <w:t>.,</w:t>
      </w:r>
    </w:p>
    <w:p w14:paraId="3F161CF6"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2788AC89" w14:textId="7E18EC20" w:rsidR="002C67F9" w:rsidRPr="00401D12" w:rsidRDefault="00CF05D1" w:rsidP="00C96891">
      <w:pPr>
        <w:widowControl w:val="0"/>
        <w:suppressAutoHyphens w:val="0"/>
        <w:autoSpaceDE w:val="0"/>
        <w:autoSpaceDN w:val="0"/>
        <w:adjustRightInd w:val="0"/>
        <w:spacing w:line="360" w:lineRule="auto"/>
        <w:ind w:right="-1"/>
        <w:jc w:val="both"/>
        <w:rPr>
          <w:lang w:val="en-US" w:eastAsia="bg-BG"/>
        </w:rPr>
      </w:pPr>
      <w:r w:rsidRPr="00401D12">
        <w:rPr>
          <w:lang w:eastAsia="bg-BG"/>
        </w:rPr>
        <w:t>представлявано от ……………</w:t>
      </w:r>
      <w:r w:rsidR="002C67F9" w:rsidRPr="00401D12">
        <w:rPr>
          <w:lang w:eastAsia="bg-BG"/>
        </w:rPr>
        <w:t>………………………………………</w:t>
      </w:r>
      <w:r w:rsidR="002C67F9" w:rsidRPr="00401D12">
        <w:rPr>
          <w:lang w:val="en-US" w:eastAsia="bg-BG"/>
        </w:rPr>
        <w:t>……………</w:t>
      </w:r>
      <w:r w:rsidR="00865761" w:rsidRPr="00401D12">
        <w:rPr>
          <w:lang w:eastAsia="bg-BG"/>
        </w:rPr>
        <w:t>.......</w:t>
      </w:r>
      <w:r w:rsidR="002C67F9" w:rsidRPr="00401D12">
        <w:rPr>
          <w:lang w:val="en-US" w:eastAsia="bg-BG"/>
        </w:rPr>
        <w:t>.</w:t>
      </w:r>
      <w:r w:rsidR="00865761" w:rsidRPr="00401D12">
        <w:rPr>
          <w:lang w:eastAsia="bg-BG"/>
        </w:rPr>
        <w:t>.</w:t>
      </w:r>
      <w:r w:rsidR="002C67F9" w:rsidRPr="00401D12">
        <w:rPr>
          <w:lang w:val="en-US" w:eastAsia="bg-BG"/>
        </w:rPr>
        <w:t>.</w:t>
      </w:r>
      <w:r w:rsidR="00865761" w:rsidRPr="00401D12">
        <w:rPr>
          <w:lang w:eastAsia="bg-BG"/>
        </w:rPr>
        <w:t>.</w:t>
      </w:r>
      <w:r w:rsidR="008E3B99" w:rsidRPr="00401D12">
        <w:rPr>
          <w:lang w:eastAsia="bg-BG"/>
        </w:rPr>
        <w:t>.....</w:t>
      </w:r>
      <w:r w:rsidR="002C67F9" w:rsidRPr="00401D12">
        <w:rPr>
          <w:lang w:val="en-US" w:eastAsia="bg-BG"/>
        </w:rPr>
        <w:t>.</w:t>
      </w:r>
      <w:r w:rsidR="002C67F9" w:rsidRPr="00401D12">
        <w:rPr>
          <w:lang w:eastAsia="bg-BG"/>
        </w:rPr>
        <w:t>,</w:t>
      </w:r>
    </w:p>
    <w:p w14:paraId="414FDBCF" w14:textId="30B6CEE1" w:rsidR="002C67F9" w:rsidRPr="00401D12" w:rsidRDefault="002C67F9" w:rsidP="00C96891">
      <w:pPr>
        <w:widowControl w:val="0"/>
        <w:suppressAutoHyphens w:val="0"/>
        <w:autoSpaceDE w:val="0"/>
        <w:autoSpaceDN w:val="0"/>
        <w:adjustRightInd w:val="0"/>
        <w:spacing w:line="360" w:lineRule="auto"/>
        <w:ind w:right="-1"/>
        <w:jc w:val="center"/>
        <w:rPr>
          <w:lang w:eastAsia="bg-BG"/>
        </w:rPr>
      </w:pPr>
      <w:r w:rsidRPr="00401D12">
        <w:rPr>
          <w:i/>
          <w:lang w:eastAsia="bg-BG"/>
        </w:rPr>
        <w:t>(трите имена</w:t>
      </w:r>
      <w:r w:rsidRPr="00401D12">
        <w:rPr>
          <w:lang w:eastAsia="bg-BG"/>
        </w:rPr>
        <w:t>)</w:t>
      </w:r>
    </w:p>
    <w:p w14:paraId="2FB07E73" w14:textId="59337997"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в качеството на ……………</w:t>
      </w:r>
      <w:r w:rsidR="002C67F9" w:rsidRPr="00401D12">
        <w:rPr>
          <w:lang w:eastAsia="bg-BG"/>
        </w:rPr>
        <w:t>…………………………………………………………</w:t>
      </w:r>
      <w:r w:rsidR="00865761" w:rsidRPr="00401D12">
        <w:rPr>
          <w:lang w:eastAsia="bg-BG"/>
        </w:rPr>
        <w:t>.......</w:t>
      </w:r>
      <w:r w:rsidR="008E3B99" w:rsidRPr="00401D12">
        <w:rPr>
          <w:lang w:eastAsia="bg-BG"/>
        </w:rPr>
        <w:t>.....</w:t>
      </w:r>
      <w:r w:rsidR="00865761" w:rsidRPr="00401D12">
        <w:rPr>
          <w:lang w:eastAsia="bg-BG"/>
        </w:rPr>
        <w:t>..</w:t>
      </w:r>
      <w:r w:rsidR="002C67F9" w:rsidRPr="00401D12">
        <w:rPr>
          <w:lang w:eastAsia="bg-BG"/>
        </w:rPr>
        <w:t>.</w:t>
      </w:r>
    </w:p>
    <w:p w14:paraId="20EFCAFC" w14:textId="702B5C1C" w:rsidR="002C67F9" w:rsidRPr="00401D12" w:rsidRDefault="002C67F9" w:rsidP="00C96891">
      <w:pPr>
        <w:widowControl w:val="0"/>
        <w:suppressAutoHyphens w:val="0"/>
        <w:autoSpaceDE w:val="0"/>
        <w:autoSpaceDN w:val="0"/>
        <w:adjustRightInd w:val="0"/>
        <w:spacing w:line="360" w:lineRule="auto"/>
        <w:ind w:right="-1"/>
        <w:jc w:val="center"/>
        <w:rPr>
          <w:i/>
          <w:lang w:eastAsia="bg-BG"/>
        </w:rPr>
      </w:pPr>
      <w:r w:rsidRPr="00401D12">
        <w:rPr>
          <w:i/>
          <w:lang w:eastAsia="bg-BG"/>
        </w:rPr>
        <w:t>(длъжност или друго качество)</w:t>
      </w:r>
    </w:p>
    <w:p w14:paraId="2A4AEAC8" w14:textId="77777777" w:rsidR="002C67F9" w:rsidRPr="00401D12" w:rsidRDefault="002C67F9" w:rsidP="00C96891">
      <w:pPr>
        <w:widowControl w:val="0"/>
        <w:suppressAutoHyphens w:val="0"/>
        <w:autoSpaceDE w:val="0"/>
        <w:autoSpaceDN w:val="0"/>
        <w:adjustRightInd w:val="0"/>
        <w:spacing w:line="360" w:lineRule="auto"/>
        <w:ind w:right="70"/>
        <w:jc w:val="both"/>
        <w:rPr>
          <w:bCs/>
          <w:lang w:eastAsia="bg-BG"/>
        </w:rPr>
      </w:pPr>
    </w:p>
    <w:p w14:paraId="3622EACE" w14:textId="77777777" w:rsidR="009B6D91" w:rsidRPr="00401D12" w:rsidRDefault="009B6D91" w:rsidP="00C96891">
      <w:pPr>
        <w:spacing w:line="360" w:lineRule="auto"/>
        <w:ind w:firstLine="708"/>
        <w:rPr>
          <w:b/>
          <w:bCs/>
        </w:rPr>
      </w:pPr>
    </w:p>
    <w:p w14:paraId="42BCD1A8" w14:textId="77777777" w:rsidR="009B6D91" w:rsidRPr="00401D12" w:rsidRDefault="009B6D91" w:rsidP="00C96891">
      <w:pPr>
        <w:spacing w:line="360" w:lineRule="auto"/>
        <w:ind w:firstLine="708"/>
        <w:rPr>
          <w:b/>
          <w:bCs/>
        </w:rPr>
      </w:pPr>
    </w:p>
    <w:p w14:paraId="44FEC353" w14:textId="3B017A47" w:rsidR="004C61D0" w:rsidRPr="00401D12" w:rsidRDefault="004C61D0" w:rsidP="00C96891">
      <w:pPr>
        <w:spacing w:line="360" w:lineRule="auto"/>
        <w:ind w:firstLine="708"/>
        <w:rPr>
          <w:b/>
          <w:bCs/>
        </w:rPr>
      </w:pPr>
      <w:r w:rsidRPr="00401D12">
        <w:rPr>
          <w:b/>
          <w:bCs/>
        </w:rPr>
        <w:t>УВАЖАЕМИ ДАМИ И ГОСПОДА,</w:t>
      </w:r>
    </w:p>
    <w:p w14:paraId="09EA5380" w14:textId="77777777" w:rsidR="00865761" w:rsidRPr="00401D12" w:rsidRDefault="00865761" w:rsidP="00C96891">
      <w:pPr>
        <w:pStyle w:val="affff1"/>
        <w:spacing w:line="360" w:lineRule="auto"/>
        <w:ind w:firstLine="708"/>
        <w:contextualSpacing/>
        <w:jc w:val="both"/>
        <w:rPr>
          <w:b/>
          <w:szCs w:val="24"/>
          <w:lang w:val="en-US"/>
        </w:rPr>
      </w:pPr>
    </w:p>
    <w:p w14:paraId="73CED403" w14:textId="1D4070D8" w:rsidR="004C61D0" w:rsidRPr="00401D12" w:rsidRDefault="002C67F9" w:rsidP="00C96891">
      <w:pPr>
        <w:pStyle w:val="affff1"/>
        <w:spacing w:line="360" w:lineRule="auto"/>
        <w:ind w:firstLine="708"/>
        <w:contextualSpacing/>
        <w:jc w:val="both"/>
        <w:rPr>
          <w:szCs w:val="24"/>
          <w:lang w:val="bg-BG"/>
        </w:rPr>
      </w:pPr>
      <w:r w:rsidRPr="00401D12">
        <w:rPr>
          <w:b/>
          <w:szCs w:val="24"/>
          <w:lang w:val="bg-BG"/>
        </w:rPr>
        <w:t>1.</w:t>
      </w:r>
      <w:r w:rsidR="00865761" w:rsidRPr="00401D12">
        <w:rPr>
          <w:b/>
          <w:szCs w:val="24"/>
          <w:lang w:val="bg-BG"/>
        </w:rPr>
        <w:t xml:space="preserve"> </w:t>
      </w:r>
      <w:r w:rsidRPr="00401D12">
        <w:rPr>
          <w:szCs w:val="24"/>
          <w:lang w:val="bg-BG"/>
        </w:rPr>
        <w:t>Запознати сме с изпратената от Вас покана за участие за конкретни</w:t>
      </w:r>
      <w:r w:rsidR="00563495">
        <w:rPr>
          <w:szCs w:val="24"/>
          <w:lang w:val="bg-BG"/>
        </w:rPr>
        <w:t>те</w:t>
      </w:r>
      <w:r w:rsidRPr="00401D12">
        <w:rPr>
          <w:szCs w:val="24"/>
          <w:lang w:val="bg-BG"/>
        </w:rPr>
        <w:t xml:space="preserve"> обект</w:t>
      </w:r>
      <w:r w:rsidR="00563495">
        <w:rPr>
          <w:szCs w:val="24"/>
          <w:lang w:val="bg-BG"/>
        </w:rPr>
        <w:t>и</w:t>
      </w:r>
      <w:r w:rsidRPr="00401D12">
        <w:rPr>
          <w:szCs w:val="24"/>
          <w:lang w:val="bg-BG"/>
        </w:rPr>
        <w:t xml:space="preserve">, изискванията на ЗОП и ППЗОП. Съгласни сме с поставените от Вас условия и ги приемаме без възражения. </w:t>
      </w:r>
      <w:bookmarkStart w:id="0" w:name="_Hlk50526270"/>
      <w:r w:rsidRPr="00401D12">
        <w:rPr>
          <w:rFonts w:eastAsia="SimSun"/>
          <w:szCs w:val="24"/>
          <w:lang w:val="bg-BG"/>
        </w:rPr>
        <w:t>П</w:t>
      </w:r>
      <w:r w:rsidR="004C61D0" w:rsidRPr="00401D12">
        <w:rPr>
          <w:rFonts w:eastAsia="SimSun"/>
          <w:szCs w:val="24"/>
          <w:lang w:val="bg-BG"/>
        </w:rPr>
        <w:t xml:space="preserve">редлагаме да организираме и изпълним поръчката съгласно </w:t>
      </w:r>
      <w:r w:rsidRPr="00401D12">
        <w:rPr>
          <w:rFonts w:eastAsia="SimSun"/>
          <w:szCs w:val="24"/>
          <w:lang w:val="bg-BG"/>
        </w:rPr>
        <w:t xml:space="preserve">условията на възложителя, </w:t>
      </w:r>
      <w:r w:rsidR="004C61D0" w:rsidRPr="00401D12">
        <w:rPr>
          <w:rFonts w:eastAsia="SimSun"/>
          <w:szCs w:val="24"/>
          <w:lang w:val="bg-BG"/>
        </w:rPr>
        <w:t xml:space="preserve"> техническата спецификация</w:t>
      </w:r>
      <w:r w:rsidR="00C049B8" w:rsidRPr="00401D12">
        <w:rPr>
          <w:rFonts w:eastAsia="SimSun"/>
          <w:szCs w:val="24"/>
          <w:lang w:val="en-US"/>
        </w:rPr>
        <w:t xml:space="preserve"> </w:t>
      </w:r>
      <w:r w:rsidR="00C049B8" w:rsidRPr="00401D12">
        <w:rPr>
          <w:rFonts w:eastAsia="SimSun"/>
          <w:szCs w:val="24"/>
          <w:lang w:val="bg-BG"/>
        </w:rPr>
        <w:t>към</w:t>
      </w:r>
      <w:r w:rsidR="00CF05D1" w:rsidRPr="00401D12">
        <w:rPr>
          <w:rFonts w:eastAsia="SimSun"/>
          <w:szCs w:val="24"/>
          <w:lang w:val="bg-BG"/>
        </w:rPr>
        <w:t xml:space="preserve"> Рамково споразумение № 126 от 01.10</w:t>
      </w:r>
      <w:r w:rsidRPr="00401D12">
        <w:rPr>
          <w:rFonts w:eastAsia="SimSun"/>
          <w:szCs w:val="24"/>
          <w:lang w:val="bg-BG"/>
        </w:rPr>
        <w:t xml:space="preserve">.2020 г. </w:t>
      </w:r>
      <w:r w:rsidR="00491BDA" w:rsidRPr="00401D12">
        <w:rPr>
          <w:rFonts w:eastAsia="SimSun"/>
          <w:szCs w:val="24"/>
          <w:lang w:val="bg-BG"/>
        </w:rPr>
        <w:t>и</w:t>
      </w:r>
      <w:r w:rsidRPr="00401D12">
        <w:rPr>
          <w:rFonts w:eastAsia="SimSun"/>
          <w:szCs w:val="24"/>
          <w:lang w:val="bg-BG"/>
        </w:rPr>
        <w:t xml:space="preserve"> изискванията на приложимата нормативна уредба</w:t>
      </w:r>
      <w:r w:rsidR="00491BDA" w:rsidRPr="00401D12">
        <w:rPr>
          <w:rFonts w:eastAsia="SimSun"/>
          <w:szCs w:val="24"/>
          <w:lang w:val="bg-BG"/>
        </w:rPr>
        <w:t>.</w:t>
      </w:r>
      <w:r w:rsidRPr="00401D12">
        <w:rPr>
          <w:rFonts w:eastAsia="SimSun"/>
          <w:szCs w:val="24"/>
          <w:lang w:val="bg-BG"/>
        </w:rPr>
        <w:t xml:space="preserve"> </w:t>
      </w:r>
    </w:p>
    <w:bookmarkEnd w:id="0"/>
    <w:p w14:paraId="05DCC555" w14:textId="31796849" w:rsidR="00491BDA" w:rsidRPr="00401D12" w:rsidRDefault="00187C14" w:rsidP="00C96891">
      <w:pPr>
        <w:widowControl w:val="0"/>
        <w:autoSpaceDE w:val="0"/>
        <w:autoSpaceDN w:val="0"/>
        <w:adjustRightInd w:val="0"/>
        <w:spacing w:line="360" w:lineRule="auto"/>
        <w:ind w:firstLine="708"/>
        <w:contextualSpacing/>
        <w:jc w:val="both"/>
        <w:rPr>
          <w:rFonts w:eastAsia="Calibri"/>
          <w:b/>
          <w:u w:val="single"/>
          <w:lang w:eastAsia="en-US"/>
        </w:rPr>
      </w:pPr>
      <w:r w:rsidRPr="00401D12">
        <w:rPr>
          <w:rFonts w:eastAsia="Calibri"/>
          <w:b/>
          <w:lang w:eastAsia="en-US"/>
        </w:rPr>
        <w:t>2.</w:t>
      </w:r>
      <w:r w:rsidR="00865761" w:rsidRPr="00401D12">
        <w:rPr>
          <w:rFonts w:eastAsia="Calibri"/>
          <w:b/>
          <w:lang w:eastAsia="en-US"/>
        </w:rPr>
        <w:t xml:space="preserve"> </w:t>
      </w:r>
      <w:r w:rsidR="00491BDA" w:rsidRPr="00401D12">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01D12">
        <w:rPr>
          <w:rFonts w:eastAsia="Calibri"/>
          <w:u w:val="single"/>
          <w:lang w:eastAsia="en-US"/>
        </w:rPr>
        <w:t>единични цени</w:t>
      </w:r>
      <w:r w:rsidR="00491BDA" w:rsidRPr="00401D12">
        <w:rPr>
          <w:rFonts w:eastAsia="Calibri"/>
          <w:lang w:eastAsia="en-US"/>
        </w:rPr>
        <w:t xml:space="preserve"> за всяка позиция </w:t>
      </w:r>
      <w:r w:rsidR="00491BDA" w:rsidRPr="00401D12">
        <w:rPr>
          <w:rFonts w:eastAsia="Calibri"/>
          <w:b/>
          <w:u w:val="single"/>
          <w:lang w:eastAsia="en-US"/>
        </w:rPr>
        <w:t xml:space="preserve">съгласно Образец </w:t>
      </w:r>
      <w:r w:rsidR="00CF05D1" w:rsidRPr="00401D12">
        <w:rPr>
          <w:rFonts w:eastAsia="Calibri"/>
          <w:b/>
          <w:u w:val="single"/>
          <w:lang w:eastAsia="en-US"/>
        </w:rPr>
        <w:t>3</w:t>
      </w:r>
      <w:r w:rsidR="00491BDA" w:rsidRPr="00401D12">
        <w:rPr>
          <w:rFonts w:eastAsia="Calibri"/>
          <w:b/>
          <w:u w:val="single"/>
          <w:lang w:eastAsia="en-US"/>
        </w:rPr>
        <w:t>.1.</w:t>
      </w:r>
    </w:p>
    <w:p w14:paraId="7E4EA9E5" w14:textId="77777777" w:rsidR="008E3B99" w:rsidRPr="00401D12" w:rsidRDefault="008E3B99" w:rsidP="00C96891">
      <w:pPr>
        <w:shd w:val="clear" w:color="auto" w:fill="FFFFFF"/>
        <w:suppressAutoHyphens w:val="0"/>
        <w:spacing w:line="360" w:lineRule="auto"/>
        <w:ind w:firstLine="708"/>
        <w:contextualSpacing/>
        <w:jc w:val="both"/>
        <w:rPr>
          <w:rFonts w:eastAsia="Calibri"/>
          <w:b/>
          <w:lang w:eastAsia="en-US"/>
        </w:rPr>
      </w:pPr>
    </w:p>
    <w:p w14:paraId="25CC2093" w14:textId="7AFBE760" w:rsidR="008C5755" w:rsidRPr="00401D12" w:rsidRDefault="00CF05D1" w:rsidP="00C96891">
      <w:pPr>
        <w:spacing w:line="360" w:lineRule="auto"/>
        <w:ind w:firstLine="708"/>
        <w:jc w:val="both"/>
        <w:rPr>
          <w:color w:val="000000"/>
        </w:rPr>
      </w:pPr>
      <w:r w:rsidRPr="00401D12">
        <w:rPr>
          <w:color w:val="000000"/>
        </w:rPr>
        <w:t>Обща цена за изпълнение: ……………………….. без ДДС и ……………………с ДДС или по обекти, както следва:</w:t>
      </w:r>
    </w:p>
    <w:p w14:paraId="7B906C32" w14:textId="5B540FB5" w:rsidR="00C96891" w:rsidRPr="00563495" w:rsidRDefault="003F6038" w:rsidP="00C96891">
      <w:pPr>
        <w:suppressAutoHyphens w:val="0"/>
        <w:spacing w:line="360" w:lineRule="auto"/>
        <w:ind w:firstLine="708"/>
        <w:jc w:val="both"/>
        <w:rPr>
          <w:b/>
          <w:lang w:eastAsia="bg-BG"/>
        </w:rPr>
      </w:pPr>
      <w:r>
        <w:rPr>
          <w:b/>
          <w:lang w:eastAsia="bg-BG"/>
        </w:rPr>
        <w:t>Текущи</w:t>
      </w:r>
      <w:bookmarkStart w:id="1" w:name="_GoBack"/>
      <w:bookmarkEnd w:id="1"/>
      <w:r w:rsidR="00C96891" w:rsidRPr="00563495">
        <w:rPr>
          <w:b/>
          <w:lang w:eastAsia="bg-BG"/>
        </w:rPr>
        <w:t xml:space="preserve"> ремонти: </w:t>
      </w:r>
    </w:p>
    <w:p w14:paraId="134FB858" w14:textId="4BAE78C0" w:rsidR="003F6038" w:rsidRPr="003F6038" w:rsidRDefault="003F6038" w:rsidP="003F6038">
      <w:pPr>
        <w:numPr>
          <w:ilvl w:val="0"/>
          <w:numId w:val="34"/>
        </w:numPr>
        <w:suppressAutoHyphens w:val="0"/>
        <w:spacing w:line="360" w:lineRule="auto"/>
        <w:contextualSpacing/>
        <w:jc w:val="both"/>
        <w:rPr>
          <w:color w:val="000000"/>
          <w:lang w:eastAsia="en-US"/>
        </w:rPr>
      </w:pPr>
      <w:r w:rsidRPr="003F6038">
        <w:rPr>
          <w:lang w:eastAsia="en-US"/>
        </w:rPr>
        <w:t>Текущ ремонт (единични кръпки) по асфалтова настилка  на път SHU 2081 Каспичан-Могила</w:t>
      </w:r>
      <w:r>
        <w:rPr>
          <w:lang w:eastAsia="en-US"/>
        </w:rPr>
        <w:t xml:space="preserve"> -</w:t>
      </w:r>
      <w:r w:rsidRPr="00401D12">
        <w:rPr>
          <w:color w:val="000000"/>
        </w:rPr>
        <w:t>……………………….. без ДДС и ……………………с ДДС</w:t>
      </w:r>
      <w:r>
        <w:rPr>
          <w:lang w:eastAsia="en-US"/>
        </w:rPr>
        <w:t xml:space="preserve"> </w:t>
      </w:r>
      <w:r w:rsidRPr="003F6038">
        <w:rPr>
          <w:lang w:eastAsia="en-US"/>
        </w:rPr>
        <w:t>;</w:t>
      </w:r>
    </w:p>
    <w:p w14:paraId="745FD61E" w14:textId="2161B46E" w:rsidR="003F6038" w:rsidRPr="003F6038" w:rsidRDefault="003F6038" w:rsidP="003F6038">
      <w:pPr>
        <w:numPr>
          <w:ilvl w:val="0"/>
          <w:numId w:val="34"/>
        </w:numPr>
        <w:suppressAutoHyphens w:val="0"/>
        <w:spacing w:line="360" w:lineRule="auto"/>
        <w:contextualSpacing/>
        <w:jc w:val="both"/>
        <w:rPr>
          <w:color w:val="000000"/>
          <w:lang w:eastAsia="en-US"/>
        </w:rPr>
      </w:pPr>
      <w:r w:rsidRPr="003F6038">
        <w:rPr>
          <w:color w:val="000000"/>
          <w:lang w:eastAsia="en-US"/>
        </w:rPr>
        <w:t>Текущ ремонт (единични кръпки) по асфалтова настилка по улици в гр. Каспичан</w:t>
      </w:r>
      <w:r>
        <w:rPr>
          <w:color w:val="000000"/>
          <w:lang w:eastAsia="en-US"/>
        </w:rPr>
        <w:t xml:space="preserve"> - </w:t>
      </w:r>
      <w:r w:rsidRPr="00401D12">
        <w:rPr>
          <w:color w:val="000000"/>
        </w:rPr>
        <w:t>……………………….. без ДДС и ……………………с ДДС</w:t>
      </w:r>
      <w:r w:rsidRPr="003F6038">
        <w:rPr>
          <w:color w:val="000000"/>
          <w:lang w:eastAsia="en-US"/>
        </w:rPr>
        <w:t>.</w:t>
      </w:r>
    </w:p>
    <w:p w14:paraId="532D060D" w14:textId="77777777" w:rsidR="00C96891" w:rsidRPr="00401D12" w:rsidRDefault="00C96891" w:rsidP="00C96891">
      <w:pPr>
        <w:pStyle w:val="aff6"/>
        <w:spacing w:line="360" w:lineRule="auto"/>
        <w:jc w:val="both"/>
        <w:rPr>
          <w:lang w:val="bg-BG" w:eastAsia="bg-BG"/>
        </w:rPr>
      </w:pPr>
    </w:p>
    <w:p w14:paraId="7C3358A4" w14:textId="7A6F95A0" w:rsidR="00187C14" w:rsidRPr="00401D12" w:rsidRDefault="00187C14" w:rsidP="00C96891">
      <w:pPr>
        <w:shd w:val="clear" w:color="auto" w:fill="FFFFFF"/>
        <w:suppressAutoHyphens w:val="0"/>
        <w:spacing w:line="360" w:lineRule="auto"/>
        <w:ind w:firstLine="708"/>
        <w:contextualSpacing/>
        <w:jc w:val="both"/>
        <w:rPr>
          <w:rFonts w:eastAsia="Calibri"/>
          <w:b/>
          <w:u w:val="single"/>
          <w:lang w:eastAsia="en-US"/>
        </w:rPr>
      </w:pPr>
      <w:r w:rsidRPr="00401D12">
        <w:rPr>
          <w:rFonts w:eastAsia="Calibri"/>
          <w:b/>
          <w:u w:val="single"/>
          <w:lang w:eastAsia="en-US"/>
        </w:rPr>
        <w:t>ДЕКЛАРИРАМЕ, ЧЕ:</w:t>
      </w:r>
    </w:p>
    <w:p w14:paraId="58DC9179" w14:textId="3F1929F8"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2.1.</w:t>
      </w:r>
      <w:r w:rsidRPr="00401D12">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lastRenderedPageBreak/>
        <w:t>2.2.</w:t>
      </w:r>
      <w:r w:rsidRPr="00401D12">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2.3.</w:t>
      </w:r>
      <w:r w:rsidRPr="00401D12">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401D12" w:rsidRDefault="002C67F9" w:rsidP="00C96891">
      <w:pPr>
        <w:spacing w:line="360" w:lineRule="auto"/>
        <w:ind w:firstLine="708"/>
        <w:contextualSpacing/>
        <w:jc w:val="both"/>
        <w:rPr>
          <w:b/>
        </w:rPr>
      </w:pPr>
      <w:r w:rsidRPr="00401D12">
        <w:rPr>
          <w:b/>
        </w:rPr>
        <w:t>3</w:t>
      </w:r>
      <w:r w:rsidR="004C61D0" w:rsidRPr="00401D12">
        <w:rPr>
          <w:b/>
        </w:rPr>
        <w:t>.</w:t>
      </w:r>
      <w:r w:rsidR="004C61D0" w:rsidRPr="00401D12">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Pr="00401D12" w:rsidRDefault="002C67F9" w:rsidP="00C96891">
      <w:pPr>
        <w:spacing w:line="360" w:lineRule="auto"/>
        <w:ind w:firstLine="708"/>
        <w:contextualSpacing/>
        <w:jc w:val="both"/>
        <w:rPr>
          <w:b/>
        </w:rPr>
      </w:pPr>
      <w:r w:rsidRPr="00401D12">
        <w:rPr>
          <w:b/>
        </w:rPr>
        <w:t>4</w:t>
      </w:r>
      <w:r w:rsidR="004C61D0" w:rsidRPr="00401D12">
        <w:rPr>
          <w:b/>
        </w:rPr>
        <w:t>.</w:t>
      </w:r>
      <w:r w:rsidR="004C61D0" w:rsidRPr="00401D12">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4C61D0" w:rsidRPr="00401D12">
        <w:rPr>
          <w:b/>
          <w:bCs/>
        </w:rPr>
        <w:t xml:space="preserve"> Гаранция за изпълнение </w:t>
      </w:r>
      <w:r w:rsidR="00CF05D1" w:rsidRPr="00401D12">
        <w:rPr>
          <w:b/>
        </w:rPr>
        <w:t>в размер на 2</w:t>
      </w:r>
      <w:r w:rsidR="004C61D0" w:rsidRPr="00401D12">
        <w:rPr>
          <w:b/>
        </w:rPr>
        <w:t xml:space="preserve"> % от </w:t>
      </w:r>
      <w:r w:rsidR="004C61D0" w:rsidRPr="00401D12">
        <w:rPr>
          <w:b/>
          <w:bCs/>
        </w:rPr>
        <w:t>стойността на договора</w:t>
      </w:r>
      <w:r w:rsidR="004C61D0" w:rsidRPr="00401D12">
        <w:rPr>
          <w:b/>
        </w:rPr>
        <w:t>.</w:t>
      </w:r>
    </w:p>
    <w:p w14:paraId="37AA1B49" w14:textId="27923D98" w:rsidR="004C61D0" w:rsidRPr="00401D12" w:rsidRDefault="00187C14" w:rsidP="00C96891">
      <w:pPr>
        <w:spacing w:line="360" w:lineRule="auto"/>
        <w:ind w:firstLine="708"/>
        <w:contextualSpacing/>
        <w:jc w:val="both"/>
        <w:rPr>
          <w:b/>
        </w:rPr>
      </w:pPr>
      <w:r w:rsidRPr="00401D12">
        <w:rPr>
          <w:rFonts w:eastAsia="SimSun"/>
          <w:b/>
          <w:snapToGrid w:val="0"/>
          <w:lang w:eastAsia="en-US"/>
        </w:rPr>
        <w:t>5.</w:t>
      </w:r>
      <w:r w:rsidR="00312E33" w:rsidRPr="00401D12">
        <w:rPr>
          <w:rFonts w:eastAsia="SimSun"/>
          <w:b/>
          <w:snapToGrid w:val="0"/>
          <w:lang w:eastAsia="en-US"/>
        </w:rPr>
        <w:t xml:space="preserve"> </w:t>
      </w:r>
      <w:r w:rsidR="004C61D0" w:rsidRPr="00401D12">
        <w:rPr>
          <w:rFonts w:eastAsia="SimSun"/>
          <w:snapToGrid w:val="0"/>
          <w:lang w:eastAsia="en-US"/>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3E59730" w14:textId="51A71BC9" w:rsidR="004C61D0" w:rsidRPr="00401D12" w:rsidRDefault="00312E33" w:rsidP="00C96891">
      <w:pPr>
        <w:tabs>
          <w:tab w:val="left" w:pos="709"/>
        </w:tabs>
        <w:spacing w:line="360" w:lineRule="auto"/>
        <w:contextualSpacing/>
        <w:jc w:val="both"/>
        <w:rPr>
          <w:rFonts w:eastAsia="SimSun"/>
          <w:snapToGrid w:val="0"/>
          <w:lang w:eastAsia="en-US"/>
        </w:rPr>
      </w:pPr>
      <w:r w:rsidRPr="00401D12">
        <w:rPr>
          <w:rFonts w:eastAsia="SimSun"/>
          <w:snapToGrid w:val="0"/>
          <w:lang w:eastAsia="en-US"/>
        </w:rPr>
        <w:tab/>
      </w:r>
      <w:r w:rsidRPr="00401D12">
        <w:rPr>
          <w:rFonts w:eastAsia="SimSun"/>
          <w:b/>
          <w:snapToGrid w:val="0"/>
          <w:lang w:eastAsia="en-US"/>
        </w:rPr>
        <w:t>6.</w:t>
      </w:r>
      <w:r w:rsidRPr="00401D12">
        <w:rPr>
          <w:rFonts w:eastAsia="SimSun"/>
          <w:snapToGrid w:val="0"/>
          <w:lang w:eastAsia="en-US"/>
        </w:rPr>
        <w:t xml:space="preserve"> </w:t>
      </w:r>
      <w:r w:rsidR="00187C14" w:rsidRPr="00401D12">
        <w:rPr>
          <w:rFonts w:eastAsia="SimSun"/>
          <w:snapToGrid w:val="0"/>
          <w:lang w:eastAsia="en-US"/>
        </w:rPr>
        <w:t>П</w:t>
      </w:r>
      <w:r w:rsidR="004C61D0" w:rsidRPr="00401D12">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401D12" w:rsidRDefault="00896D82" w:rsidP="00C96891">
      <w:pPr>
        <w:spacing w:line="360" w:lineRule="auto"/>
        <w:ind w:firstLine="708"/>
        <w:jc w:val="both"/>
      </w:pPr>
      <w:r w:rsidRPr="00401D12">
        <w:rPr>
          <w:rFonts w:eastAsia="SimSun"/>
          <w:snapToGrid w:val="0"/>
          <w:lang w:eastAsia="en-US"/>
        </w:rPr>
        <w:t xml:space="preserve">7. </w:t>
      </w:r>
      <w:r w:rsidRPr="00401D12">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401D12" w:rsidRDefault="00896D82" w:rsidP="00C96891">
      <w:pPr>
        <w:widowControl w:val="0"/>
        <w:autoSpaceDE w:val="0"/>
        <w:autoSpaceDN w:val="0"/>
        <w:adjustRightInd w:val="0"/>
        <w:spacing w:line="360" w:lineRule="auto"/>
        <w:ind w:firstLine="708"/>
        <w:contextualSpacing/>
        <w:jc w:val="both"/>
        <w:rPr>
          <w:rFonts w:eastAsia="Batang"/>
          <w:lang w:eastAsia="ko-KR"/>
        </w:rPr>
      </w:pPr>
      <w:r w:rsidRPr="00401D12">
        <w:rPr>
          <w:rFonts w:eastAsia="Batang"/>
          <w:b/>
          <w:lang w:eastAsia="ko-KR"/>
        </w:rPr>
        <w:t>8</w:t>
      </w:r>
      <w:r w:rsidR="00312E33" w:rsidRPr="00401D12">
        <w:rPr>
          <w:rFonts w:eastAsia="Batang"/>
          <w:b/>
          <w:lang w:eastAsia="ko-KR"/>
        </w:rPr>
        <w:t>.</w:t>
      </w:r>
      <w:r w:rsidR="00312E33" w:rsidRPr="00401D12">
        <w:rPr>
          <w:rFonts w:eastAsia="Batang"/>
          <w:lang w:eastAsia="ko-KR"/>
        </w:rPr>
        <w:t xml:space="preserve"> </w:t>
      </w:r>
      <w:r w:rsidR="004C61D0" w:rsidRPr="00401D12">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Pr="00401D12" w:rsidRDefault="004C61D0" w:rsidP="00C96891">
      <w:pPr>
        <w:spacing w:line="360" w:lineRule="auto"/>
        <w:ind w:firstLine="708"/>
        <w:contextualSpacing/>
        <w:jc w:val="both"/>
        <w:rPr>
          <w:bCs/>
        </w:rPr>
      </w:pPr>
      <w:r w:rsidRPr="00401D12">
        <w:rPr>
          <w:bCs/>
        </w:rPr>
        <w:t>Известна ми е отговорността по чл. 313 от Наказателния кодекс за посочване на неверни данни.</w:t>
      </w:r>
    </w:p>
    <w:p w14:paraId="294D6FB1" w14:textId="77777777" w:rsidR="009B6D91" w:rsidRPr="00401D12" w:rsidRDefault="009B6D91" w:rsidP="00C96891">
      <w:pPr>
        <w:spacing w:line="360" w:lineRule="auto"/>
        <w:ind w:firstLine="708"/>
        <w:contextualSpacing/>
        <w:jc w:val="both"/>
        <w:rPr>
          <w:b/>
          <w:bCs/>
        </w:rPr>
      </w:pPr>
    </w:p>
    <w:p w14:paraId="74003D46" w14:textId="32CE2425" w:rsidR="00187C14" w:rsidRPr="00401D12" w:rsidRDefault="00187C14" w:rsidP="00C96891">
      <w:pPr>
        <w:spacing w:line="360" w:lineRule="auto"/>
        <w:ind w:firstLine="708"/>
        <w:contextualSpacing/>
        <w:jc w:val="both"/>
        <w:rPr>
          <w:b/>
          <w:bCs/>
        </w:rPr>
      </w:pPr>
      <w:r w:rsidRPr="00401D12">
        <w:rPr>
          <w:b/>
          <w:bCs/>
        </w:rPr>
        <w:t>Приложение:</w:t>
      </w:r>
    </w:p>
    <w:p w14:paraId="10FD3BEB" w14:textId="7ECB7CFE" w:rsidR="00187C14" w:rsidRPr="00401D12" w:rsidRDefault="00187C14" w:rsidP="00C96891">
      <w:pPr>
        <w:spacing w:line="360" w:lineRule="auto"/>
        <w:ind w:firstLine="708"/>
        <w:contextualSpacing/>
        <w:jc w:val="both"/>
        <w:rPr>
          <w:b/>
          <w:bCs/>
        </w:rPr>
      </w:pPr>
      <w:r w:rsidRPr="00401D12">
        <w:rPr>
          <w:b/>
          <w:bCs/>
        </w:rPr>
        <w:t>Ценово предложение с оферир</w:t>
      </w:r>
      <w:r w:rsidR="00CF05D1" w:rsidRPr="00401D12">
        <w:rPr>
          <w:b/>
          <w:bCs/>
        </w:rPr>
        <w:t>ани единични цени (по образец №</w:t>
      </w:r>
      <w:r w:rsidR="005859BC">
        <w:rPr>
          <w:b/>
          <w:bCs/>
        </w:rPr>
        <w:t xml:space="preserve"> </w:t>
      </w:r>
      <w:r w:rsidR="00CF05D1" w:rsidRPr="00401D12">
        <w:rPr>
          <w:b/>
          <w:bCs/>
        </w:rPr>
        <w:t>3</w:t>
      </w:r>
      <w:r w:rsidRPr="00401D12">
        <w:rPr>
          <w:b/>
          <w:bCs/>
        </w:rPr>
        <w:t>.1).</w:t>
      </w:r>
    </w:p>
    <w:p w14:paraId="28BCD63D" w14:textId="77777777" w:rsidR="00FB6F33" w:rsidRPr="00401D12" w:rsidRDefault="00FB6F33" w:rsidP="00C96891">
      <w:pPr>
        <w:widowControl w:val="0"/>
        <w:suppressAutoHyphens w:val="0"/>
        <w:autoSpaceDE w:val="0"/>
        <w:autoSpaceDN w:val="0"/>
        <w:adjustRightInd w:val="0"/>
        <w:spacing w:line="360" w:lineRule="auto"/>
        <w:ind w:firstLine="709"/>
        <w:contextualSpacing/>
        <w:rPr>
          <w:b/>
          <w:lang w:eastAsia="bg-BG"/>
        </w:rPr>
      </w:pPr>
      <w:bookmarkStart w:id="2" w:name="OLE_LINK50"/>
      <w:bookmarkStart w:id="3" w:name="OLE_LINK51"/>
    </w:p>
    <w:p w14:paraId="5DF04F0E" w14:textId="114F42A8" w:rsidR="00187C14" w:rsidRPr="00401D12" w:rsidRDefault="00187C14" w:rsidP="00C96891">
      <w:pPr>
        <w:widowControl w:val="0"/>
        <w:suppressAutoHyphens w:val="0"/>
        <w:autoSpaceDE w:val="0"/>
        <w:autoSpaceDN w:val="0"/>
        <w:adjustRightInd w:val="0"/>
        <w:spacing w:line="360" w:lineRule="auto"/>
        <w:ind w:firstLine="709"/>
        <w:contextualSpacing/>
        <w:rPr>
          <w:b/>
          <w:color w:val="000000"/>
          <w:u w:val="single"/>
          <w:lang w:eastAsia="bg-BG"/>
        </w:rPr>
      </w:pPr>
      <w:r w:rsidRPr="00401D12">
        <w:rPr>
          <w:b/>
          <w:lang w:eastAsia="bg-BG"/>
        </w:rPr>
        <w:t>Дата:</w:t>
      </w:r>
      <w:r w:rsidRPr="00401D12">
        <w:rPr>
          <w:lang w:eastAsia="bg-BG"/>
        </w:rPr>
        <w:t>………….… г.</w:t>
      </w:r>
      <w:r w:rsidRPr="00401D12">
        <w:rPr>
          <w:lang w:eastAsia="bg-BG"/>
        </w:rPr>
        <w:tab/>
      </w:r>
      <w:r w:rsidRPr="00401D12">
        <w:rPr>
          <w:lang w:eastAsia="bg-BG"/>
        </w:rPr>
        <w:tab/>
      </w:r>
      <w:r w:rsidRPr="00401D12">
        <w:rPr>
          <w:lang w:eastAsia="bg-BG"/>
        </w:rPr>
        <w:tab/>
      </w:r>
      <w:r w:rsidRPr="00401D12">
        <w:rPr>
          <w:b/>
          <w:color w:val="000000"/>
          <w:u w:val="single"/>
          <w:lang w:eastAsia="bg-BG"/>
        </w:rPr>
        <w:t>ПОДПИС:</w:t>
      </w:r>
      <w:r w:rsidRPr="00401D12">
        <w:rPr>
          <w:b/>
          <w:color w:val="000000"/>
          <w:lang w:eastAsia="bg-BG"/>
        </w:rPr>
        <w:t>………………………….</w:t>
      </w:r>
    </w:p>
    <w:p w14:paraId="6715BE20" w14:textId="77777777" w:rsidR="00187C14" w:rsidRPr="00401D12" w:rsidRDefault="00187C14" w:rsidP="00C96891">
      <w:pPr>
        <w:widowControl w:val="0"/>
        <w:suppressAutoHyphens w:val="0"/>
        <w:autoSpaceDE w:val="0"/>
        <w:autoSpaceDN w:val="0"/>
        <w:adjustRightInd w:val="0"/>
        <w:spacing w:line="360" w:lineRule="auto"/>
        <w:ind w:firstLine="4253"/>
        <w:contextualSpacing/>
        <w:rPr>
          <w:b/>
          <w:color w:val="000000"/>
          <w:u w:val="single"/>
          <w:lang w:eastAsia="bg-BG"/>
        </w:rPr>
      </w:pPr>
      <w:r w:rsidRPr="00401D12">
        <w:rPr>
          <w:b/>
          <w:color w:val="000000"/>
          <w:u w:val="single"/>
          <w:lang w:eastAsia="bg-BG"/>
        </w:rPr>
        <w:t>ПЕЧАТ</w:t>
      </w:r>
    </w:p>
    <w:p w14:paraId="482BBCFF" w14:textId="77777777" w:rsidR="00187C14" w:rsidRPr="00401D12" w:rsidRDefault="00187C14" w:rsidP="00C96891">
      <w:pPr>
        <w:widowControl w:val="0"/>
        <w:suppressAutoHyphens w:val="0"/>
        <w:autoSpaceDE w:val="0"/>
        <w:autoSpaceDN w:val="0"/>
        <w:adjustRightInd w:val="0"/>
        <w:spacing w:line="360" w:lineRule="auto"/>
        <w:ind w:firstLine="4253"/>
        <w:contextualSpacing/>
        <w:rPr>
          <w:i/>
          <w:lang w:val="en-US" w:eastAsia="bg-BG"/>
        </w:rPr>
      </w:pPr>
      <w:r w:rsidRPr="00401D12">
        <w:rPr>
          <w:i/>
          <w:lang w:val="en-US" w:eastAsia="bg-BG"/>
        </w:rPr>
        <w:t>(</w:t>
      </w:r>
      <w:r w:rsidRPr="00401D12">
        <w:rPr>
          <w:i/>
          <w:lang w:eastAsia="bg-BG"/>
        </w:rPr>
        <w:t>име и фамилия</w:t>
      </w:r>
      <w:r w:rsidRPr="00401D12">
        <w:rPr>
          <w:i/>
          <w:lang w:val="en-US" w:eastAsia="bg-BG"/>
        </w:rPr>
        <w:t>)</w:t>
      </w:r>
    </w:p>
    <w:p w14:paraId="50FE67A4"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i/>
          <w:lang w:eastAsia="en-US"/>
        </w:rPr>
      </w:pPr>
      <w:r w:rsidRPr="00401D12">
        <w:rPr>
          <w:i/>
          <w:lang w:val="en-US" w:eastAsia="bg-BG"/>
        </w:rPr>
        <w:t>(</w:t>
      </w:r>
      <w:r w:rsidRPr="00401D12">
        <w:rPr>
          <w:i/>
          <w:lang w:eastAsia="bg-BG"/>
        </w:rPr>
        <w:t>качество на представляващия участника</w:t>
      </w:r>
      <w:r w:rsidRPr="00401D12">
        <w:rPr>
          <w:i/>
          <w:lang w:val="en-US" w:eastAsia="bg-BG"/>
        </w:rPr>
        <w:t>)</w:t>
      </w:r>
      <w:bookmarkEnd w:id="2"/>
      <w:bookmarkEnd w:id="3"/>
    </w:p>
    <w:p w14:paraId="41249AC1" w14:textId="2D99C9EA" w:rsidR="00A11483" w:rsidRPr="009B6D91" w:rsidRDefault="00A11483" w:rsidP="00C96891">
      <w:pPr>
        <w:spacing w:line="360" w:lineRule="auto"/>
        <w:contextualSpacing/>
        <w:jc w:val="both"/>
      </w:pPr>
    </w:p>
    <w:sectPr w:rsidR="00A11483" w:rsidRPr="009B6D91"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E24D" w14:textId="77777777" w:rsidR="00774E66" w:rsidRDefault="00774E66" w:rsidP="00192B01">
      <w:pPr>
        <w:spacing w:line="240" w:lineRule="auto"/>
      </w:pPr>
      <w:r>
        <w:separator/>
      </w:r>
    </w:p>
  </w:endnote>
  <w:endnote w:type="continuationSeparator" w:id="0">
    <w:p w14:paraId="016E8B8A" w14:textId="77777777" w:rsidR="00774E66" w:rsidRDefault="00774E66"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119EA25B"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3F6038">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FF860" w14:textId="77777777" w:rsidR="00774E66" w:rsidRDefault="00774E66" w:rsidP="00192B01">
      <w:pPr>
        <w:spacing w:line="240" w:lineRule="auto"/>
      </w:pPr>
      <w:r>
        <w:separator/>
      </w:r>
    </w:p>
  </w:footnote>
  <w:footnote w:type="continuationSeparator" w:id="0">
    <w:p w14:paraId="098ADB2D" w14:textId="77777777" w:rsidR="00774E66" w:rsidRDefault="00774E66"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2D062DE"/>
    <w:multiLevelType w:val="hybridMultilevel"/>
    <w:tmpl w:val="4F224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0D3431"/>
    <w:multiLevelType w:val="hybridMultilevel"/>
    <w:tmpl w:val="F328E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1"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2"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DDC1EC8"/>
    <w:multiLevelType w:val="hybridMultilevel"/>
    <w:tmpl w:val="45A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FAB24CE"/>
    <w:multiLevelType w:val="hybridMultilevel"/>
    <w:tmpl w:val="6CC086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31"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2"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4"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6"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81D53B2"/>
    <w:multiLevelType w:val="hybridMultilevel"/>
    <w:tmpl w:val="362EF1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33"/>
    <w:lvlOverride w:ilvl="0">
      <w:startOverride w:val="1"/>
    </w:lvlOverride>
  </w:num>
  <w:num w:numId="6">
    <w:abstractNumId w:val="28"/>
    <w:lvlOverride w:ilvl="0">
      <w:startOverride w:val="1"/>
    </w:lvlOverride>
  </w:num>
  <w:num w:numId="7">
    <w:abstractNumId w:val="33"/>
  </w:num>
  <w:num w:numId="8">
    <w:abstractNumId w:val="2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5"/>
  </w:num>
  <w:num w:numId="13">
    <w:abstractNumId w:val="17"/>
  </w:num>
  <w:num w:numId="14">
    <w:abstractNumId w:val="24"/>
  </w:num>
  <w:num w:numId="15">
    <w:abstractNumId w:val="30"/>
  </w:num>
  <w:num w:numId="16">
    <w:abstractNumId w:val="11"/>
  </w:num>
  <w:num w:numId="17">
    <w:abstractNumId w:val="35"/>
  </w:num>
  <w:num w:numId="18">
    <w:abstractNumId w:val="20"/>
  </w:num>
  <w:num w:numId="19">
    <w:abstractNumId w:val="36"/>
  </w:num>
  <w:num w:numId="20">
    <w:abstractNumId w:val="21"/>
  </w:num>
  <w:num w:numId="21">
    <w:abstractNumId w:val="19"/>
  </w:num>
  <w:num w:numId="22">
    <w:abstractNumId w:val="27"/>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14"/>
  </w:num>
  <w:num w:numId="27">
    <w:abstractNumId w:val="34"/>
  </w:num>
  <w:num w:numId="28">
    <w:abstractNumId w:val="38"/>
  </w:num>
  <w:num w:numId="29">
    <w:abstractNumId w:val="22"/>
  </w:num>
  <w:num w:numId="30">
    <w:abstractNumId w:val="13"/>
  </w:num>
  <w:num w:numId="31">
    <w:abstractNumId w:val="23"/>
  </w:num>
  <w:num w:numId="32">
    <w:abstractNumId w:val="16"/>
  </w:num>
  <w:num w:numId="33">
    <w:abstractNumId w:val="37"/>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1F3D"/>
    <w:rsid w:val="000932F7"/>
    <w:rsid w:val="000958BC"/>
    <w:rsid w:val="000978A7"/>
    <w:rsid w:val="000A2D8A"/>
    <w:rsid w:val="000A6C1A"/>
    <w:rsid w:val="000A7C1A"/>
    <w:rsid w:val="000C52AC"/>
    <w:rsid w:val="000D0F0F"/>
    <w:rsid w:val="000E0164"/>
    <w:rsid w:val="000E57C5"/>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125F"/>
    <w:rsid w:val="003524F0"/>
    <w:rsid w:val="0036008D"/>
    <w:rsid w:val="00363C2E"/>
    <w:rsid w:val="00364059"/>
    <w:rsid w:val="003747AC"/>
    <w:rsid w:val="003766EF"/>
    <w:rsid w:val="00382A76"/>
    <w:rsid w:val="00395BD3"/>
    <w:rsid w:val="003A76DE"/>
    <w:rsid w:val="003B2926"/>
    <w:rsid w:val="003C6D90"/>
    <w:rsid w:val="003D5CFC"/>
    <w:rsid w:val="003D6944"/>
    <w:rsid w:val="003E4429"/>
    <w:rsid w:val="003F134A"/>
    <w:rsid w:val="003F1983"/>
    <w:rsid w:val="003F6038"/>
    <w:rsid w:val="00401D12"/>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0D5A"/>
    <w:rsid w:val="00522A92"/>
    <w:rsid w:val="0052665E"/>
    <w:rsid w:val="00530C60"/>
    <w:rsid w:val="0054072E"/>
    <w:rsid w:val="00540851"/>
    <w:rsid w:val="00546D00"/>
    <w:rsid w:val="00556E5C"/>
    <w:rsid w:val="00557C53"/>
    <w:rsid w:val="00560784"/>
    <w:rsid w:val="00562A98"/>
    <w:rsid w:val="00563495"/>
    <w:rsid w:val="00564113"/>
    <w:rsid w:val="005726FA"/>
    <w:rsid w:val="0057278C"/>
    <w:rsid w:val="005764F5"/>
    <w:rsid w:val="00581951"/>
    <w:rsid w:val="005826FC"/>
    <w:rsid w:val="005859B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271F1"/>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74E66"/>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B6D91"/>
    <w:rsid w:val="009C2385"/>
    <w:rsid w:val="009C64C2"/>
    <w:rsid w:val="009E6D74"/>
    <w:rsid w:val="00A01CC9"/>
    <w:rsid w:val="00A11483"/>
    <w:rsid w:val="00A15F94"/>
    <w:rsid w:val="00A1693D"/>
    <w:rsid w:val="00A26B59"/>
    <w:rsid w:val="00A45B1D"/>
    <w:rsid w:val="00A46A4B"/>
    <w:rsid w:val="00A51231"/>
    <w:rsid w:val="00A51FB6"/>
    <w:rsid w:val="00A6434A"/>
    <w:rsid w:val="00A86995"/>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D6954"/>
    <w:rsid w:val="00BE6428"/>
    <w:rsid w:val="00BF137E"/>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96891"/>
    <w:rsid w:val="00CA0E26"/>
    <w:rsid w:val="00CA377B"/>
    <w:rsid w:val="00CD0407"/>
    <w:rsid w:val="00CF05D1"/>
    <w:rsid w:val="00CF7D13"/>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B3FD7"/>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B6F33"/>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34"/>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B521-7762-4EB4-A2A7-D5C19749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721</Words>
  <Characters>4112</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32</cp:revision>
  <cp:lastPrinted>2020-09-09T11:46:00Z</cp:lastPrinted>
  <dcterms:created xsi:type="dcterms:W3CDTF">2020-09-09T06:09:00Z</dcterms:created>
  <dcterms:modified xsi:type="dcterms:W3CDTF">2023-08-03T08:39:00Z</dcterms:modified>
</cp:coreProperties>
</file>